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1269" w14:textId="77777777" w:rsidR="002E76FD" w:rsidRDefault="00000000">
      <w:pPr>
        <w:spacing w:after="0" w:line="259" w:lineRule="auto"/>
        <w:ind w:left="6" w:firstLine="0"/>
        <w:jc w:val="center"/>
      </w:pPr>
      <w:r>
        <w:rPr>
          <w:b/>
          <w:sz w:val="24"/>
        </w:rPr>
        <w:t>KLAMATH COUNTY FIRE DISTRICT #3</w:t>
      </w:r>
      <w:r>
        <w:rPr>
          <w:sz w:val="24"/>
        </w:rPr>
        <w:t xml:space="preserve"> </w:t>
      </w:r>
    </w:p>
    <w:p w14:paraId="5F703244" w14:textId="77777777" w:rsidR="002E76FD" w:rsidRDefault="00000000">
      <w:pPr>
        <w:spacing w:after="0" w:line="259" w:lineRule="auto"/>
        <w:ind w:left="68" w:firstLine="0"/>
        <w:jc w:val="center"/>
      </w:pPr>
      <w:r>
        <w:t xml:space="preserve"> </w:t>
      </w:r>
    </w:p>
    <w:p w14:paraId="6E4538A9" w14:textId="4E3E0DBB" w:rsidR="002E76FD" w:rsidRDefault="00000000">
      <w:pPr>
        <w:spacing w:after="0" w:line="259" w:lineRule="auto"/>
        <w:ind w:left="16" w:hanging="10"/>
        <w:jc w:val="center"/>
      </w:pPr>
      <w:r>
        <w:rPr>
          <w:sz w:val="24"/>
        </w:rPr>
        <w:t xml:space="preserve">Board of Directors Meeting </w:t>
      </w:r>
      <w:r w:rsidR="00E27B8E">
        <w:rPr>
          <w:sz w:val="24"/>
        </w:rPr>
        <w:t>September 18</w:t>
      </w:r>
      <w:r>
        <w:rPr>
          <w:sz w:val="24"/>
        </w:rPr>
        <w:t xml:space="preserve">, 2025 </w:t>
      </w:r>
    </w:p>
    <w:p w14:paraId="709BA30D" w14:textId="77777777" w:rsidR="002E76FD" w:rsidRDefault="00000000">
      <w:pPr>
        <w:spacing w:after="0" w:line="259" w:lineRule="auto"/>
        <w:ind w:left="74" w:firstLine="0"/>
        <w:jc w:val="center"/>
      </w:pPr>
      <w:r>
        <w:rPr>
          <w:sz w:val="24"/>
        </w:rPr>
        <w:t xml:space="preserve"> </w:t>
      </w:r>
    </w:p>
    <w:p w14:paraId="1DCB2D13" w14:textId="77777777" w:rsidR="002E76FD" w:rsidRDefault="00000000">
      <w:pPr>
        <w:pStyle w:val="Heading1"/>
        <w:ind w:right="3"/>
      </w:pPr>
      <w:r>
        <w:t>Meeting Minutes</w:t>
      </w:r>
      <w:r>
        <w:rPr>
          <w:color w:val="FF0000"/>
        </w:rPr>
        <w:t xml:space="preserve">  </w:t>
      </w:r>
    </w:p>
    <w:p w14:paraId="168CF56A" w14:textId="77777777" w:rsidR="002E76FD" w:rsidRDefault="00000000">
      <w:pPr>
        <w:spacing w:after="261" w:line="259" w:lineRule="auto"/>
        <w:ind w:left="0" w:firstLine="0"/>
      </w:pPr>
      <w:r>
        <w:t xml:space="preserve"> </w:t>
      </w:r>
    </w:p>
    <w:p w14:paraId="38AFB03C" w14:textId="46E672CA" w:rsidR="002E76FD" w:rsidRDefault="00000000" w:rsidP="00E27B8E">
      <w:pPr>
        <w:numPr>
          <w:ilvl w:val="0"/>
          <w:numId w:val="1"/>
        </w:numPr>
        <w:ind w:left="720" w:hanging="450"/>
      </w:pPr>
      <w:r>
        <w:t>Meeting was called to order at 10:0</w:t>
      </w:r>
      <w:r w:rsidR="00E27B8E">
        <w:t>1</w:t>
      </w:r>
      <w:r>
        <w:t xml:space="preserve"> am. by Mr. Dan Hudson, Board Director. </w:t>
      </w:r>
      <w:r w:rsidR="00261186">
        <w:t xml:space="preserve"> </w:t>
      </w:r>
      <w:r>
        <w:t xml:space="preserve">Board members Mr. Dan </w:t>
      </w:r>
      <w:r w:rsidR="00E27B8E">
        <w:t>H</w:t>
      </w:r>
      <w:r>
        <w:t xml:space="preserve">udson, Mr. </w:t>
      </w:r>
      <w:r w:rsidR="00E27B8E">
        <w:t xml:space="preserve">Mike DuBois, </w:t>
      </w:r>
      <w:r w:rsidR="00486C56">
        <w:t>Ms. Cindy</w:t>
      </w:r>
      <w:r w:rsidR="00E27B8E">
        <w:t xml:space="preserve"> Ballard, </w:t>
      </w:r>
      <w:r w:rsidR="00486C56">
        <w:t xml:space="preserve">Ms. </w:t>
      </w:r>
      <w:r w:rsidR="00E27B8E">
        <w:t>Sarah Herbert, and</w:t>
      </w:r>
      <w:r>
        <w:t xml:space="preserve"> </w:t>
      </w:r>
      <w:r w:rsidR="00486C56">
        <w:t xml:space="preserve">Ms. </w:t>
      </w:r>
      <w:r>
        <w:t>Carrie Giroux were present. Also in attendance</w:t>
      </w:r>
      <w:r w:rsidR="00E27B8E">
        <w:t xml:space="preserve"> was Fire Chief Nate Hussey as well as </w:t>
      </w:r>
      <w:r>
        <w:t xml:space="preserve">several members of the community. </w:t>
      </w:r>
    </w:p>
    <w:p w14:paraId="2CE0839A" w14:textId="7B7A916E" w:rsidR="00F66E61" w:rsidRPr="00F66E61" w:rsidRDefault="00F66E61">
      <w:pPr>
        <w:numPr>
          <w:ilvl w:val="0"/>
          <w:numId w:val="1"/>
        </w:numPr>
        <w:ind w:hanging="360"/>
      </w:pPr>
      <w:r>
        <w:rPr>
          <w:b/>
          <w:bCs/>
        </w:rPr>
        <w:t xml:space="preserve">Changes to the Agenda.  </w:t>
      </w:r>
      <w:r>
        <w:t>Dan Hudson asked if there were any changes or additions to the agenda</w:t>
      </w:r>
      <w:r>
        <w:t xml:space="preserve"> and </w:t>
      </w:r>
      <w:r w:rsidR="00B15BBB">
        <w:t xml:space="preserve">Mr. Hudson stated he would like to add a line item </w:t>
      </w:r>
      <w:r w:rsidR="00B5644F">
        <w:t>on the LOC</w:t>
      </w:r>
      <w:r>
        <w:t xml:space="preserve">.  </w:t>
      </w:r>
    </w:p>
    <w:p w14:paraId="36DF89E3" w14:textId="3A4CE0A9" w:rsidR="002E76FD" w:rsidRDefault="00000000">
      <w:pPr>
        <w:numPr>
          <w:ilvl w:val="0"/>
          <w:numId w:val="1"/>
        </w:numPr>
        <w:ind w:hanging="360"/>
      </w:pPr>
      <w:r>
        <w:rPr>
          <w:b/>
        </w:rPr>
        <w:t xml:space="preserve">Correspondence: </w:t>
      </w:r>
      <w:r w:rsidR="00E27B8E">
        <w:t xml:space="preserve"> </w:t>
      </w:r>
      <w:r w:rsidR="00B5644F">
        <w:t>None to report</w:t>
      </w:r>
      <w:r>
        <w:t xml:space="preserve">. </w:t>
      </w:r>
    </w:p>
    <w:p w14:paraId="38B9A2DB" w14:textId="5198F954" w:rsidR="002E76FD" w:rsidRDefault="00000000" w:rsidP="00261186">
      <w:pPr>
        <w:numPr>
          <w:ilvl w:val="0"/>
          <w:numId w:val="1"/>
        </w:numPr>
        <w:ind w:hanging="360"/>
      </w:pPr>
      <w:r w:rsidRPr="006F25BC">
        <w:rPr>
          <w:b/>
        </w:rPr>
        <w:t xml:space="preserve">Financial Report: </w:t>
      </w:r>
      <w:r>
        <w:t>Carrie Giroux updated the Board on the financial report</w:t>
      </w:r>
      <w:r w:rsidR="00407A5E">
        <w:t>s</w:t>
      </w:r>
      <w:r>
        <w:t>. Carrie Giroux briefly reviewed the bank accounts for the District.</w:t>
      </w:r>
      <w:r w:rsidR="00F66E61">
        <w:t xml:space="preserve"> </w:t>
      </w:r>
      <w:r w:rsidR="006F25BC">
        <w:t xml:space="preserve">  </w:t>
      </w:r>
    </w:p>
    <w:p w14:paraId="247B334D" w14:textId="77777777" w:rsidR="00E615EB" w:rsidRDefault="00E615EB" w:rsidP="00E615EB">
      <w:pPr>
        <w:numPr>
          <w:ilvl w:val="0"/>
          <w:numId w:val="1"/>
        </w:numPr>
      </w:pPr>
      <w:r>
        <w:rPr>
          <w:b/>
        </w:rPr>
        <w:t>Chiefs Report:</w:t>
      </w:r>
      <w:r>
        <w:t xml:space="preserve"> </w:t>
      </w:r>
    </w:p>
    <w:p w14:paraId="256BD6E2" w14:textId="4B1FED60" w:rsidR="00E615EB" w:rsidRDefault="00E615EB" w:rsidP="00E615EB">
      <w:pPr>
        <w:ind w:left="705" w:firstLine="0"/>
      </w:pPr>
      <w:r>
        <w:t>Mr. Hudson asked if we had any data on what our billables are out and Mr. Hussey reported that we have about $100,000.00 billing hours.  Also discussed were man hours.  Mike DuBois asked what the year to date calls on the ambulance was and Nate Hussey said roughly 223 that actually got billed.   We are at 439 calls for the year.  Last month we had 51 calls of which 33 calls for the ambulance, and 27 of those calls were billable.  Discussion continued at length regarding ambulance operations</w:t>
      </w:r>
      <w:r w:rsidR="00B15BBB">
        <w:t xml:space="preserve"> and the cost associated with running it</w:t>
      </w:r>
      <w:r>
        <w:t xml:space="preserve">.  Mr. Hussey briefly discussed the GEMT grant and what tools he needs for fire mitigation.  </w:t>
      </w:r>
    </w:p>
    <w:p w14:paraId="797737E9" w14:textId="77777777" w:rsidR="002C776C" w:rsidRDefault="00E615EB" w:rsidP="002C776C">
      <w:pPr>
        <w:ind w:left="720" w:firstLine="0"/>
      </w:pPr>
      <w:r>
        <w:t xml:space="preserve">Mr. Hudson discussed the oil tank and noted the he and Doak Cotter will come out next week to load the fuel out and Mr. Cotter will rebuild the stand and then have our fuel provider to provide another tank. </w:t>
      </w:r>
      <w:r w:rsidR="002C776C">
        <w:t xml:space="preserve"> </w:t>
      </w:r>
    </w:p>
    <w:p w14:paraId="79C036D7" w14:textId="272272D7" w:rsidR="002C776C" w:rsidRPr="0049717C" w:rsidRDefault="002C776C" w:rsidP="002C776C">
      <w:pPr>
        <w:ind w:left="720" w:firstLine="0"/>
        <w:rPr>
          <w:b/>
        </w:rPr>
      </w:pPr>
      <w:r>
        <w:rPr>
          <w:bCs/>
        </w:rPr>
        <w:t>D</w:t>
      </w:r>
      <w:r>
        <w:rPr>
          <w:bCs/>
        </w:rPr>
        <w:t xml:space="preserve">an asked if there was a mission statement for the ambulance service, and there is one on our website for fire.  He wanted to know if that covered ambulance as well.  Nate Hussey noted that it’s covered under emergency services.  Mr. Hudson will come up with a statement for the community that informs them what dire straits we are in and will present it to the board at next </w:t>
      </w:r>
      <w:r>
        <w:rPr>
          <w:bCs/>
        </w:rPr>
        <w:t>month’s</w:t>
      </w:r>
      <w:r>
        <w:rPr>
          <w:bCs/>
        </w:rPr>
        <w:t xml:space="preserve"> board meeting</w:t>
      </w:r>
      <w:r>
        <w:rPr>
          <w:bCs/>
        </w:rPr>
        <w:t xml:space="preserve"> for final review</w:t>
      </w:r>
      <w:r>
        <w:rPr>
          <w:bCs/>
        </w:rPr>
        <w:t>.</w:t>
      </w:r>
    </w:p>
    <w:p w14:paraId="2FF5266E" w14:textId="77777777" w:rsidR="00B15BBB" w:rsidRDefault="00E615EB">
      <w:pPr>
        <w:tabs>
          <w:tab w:val="center" w:pos="1460"/>
          <w:tab w:val="center" w:pos="4849"/>
        </w:tabs>
        <w:spacing w:after="262" w:line="259" w:lineRule="auto"/>
        <w:ind w:left="0" w:firstLine="0"/>
        <w:rPr>
          <w:b/>
        </w:rPr>
      </w:pPr>
      <w:r>
        <w:rPr>
          <w:rFonts w:ascii="Calibri" w:eastAsia="Calibri" w:hAnsi="Calibri" w:cs="Calibri"/>
          <w:color w:val="000000"/>
        </w:rPr>
        <w:tab/>
      </w:r>
      <w:r w:rsidR="00000000">
        <w:rPr>
          <w:b/>
        </w:rPr>
        <w:t xml:space="preserve">Old Business: </w:t>
      </w:r>
    </w:p>
    <w:p w14:paraId="590A4DF7" w14:textId="6BCF4BA1" w:rsidR="00B15BBB" w:rsidRPr="00A45DF0" w:rsidRDefault="00B15BBB" w:rsidP="0049717C">
      <w:pPr>
        <w:pStyle w:val="ListParagraph"/>
        <w:numPr>
          <w:ilvl w:val="0"/>
          <w:numId w:val="2"/>
        </w:numPr>
        <w:spacing w:after="262" w:line="259" w:lineRule="auto"/>
        <w:rPr>
          <w:b/>
        </w:rPr>
      </w:pPr>
      <w:r w:rsidRPr="0049717C">
        <w:rPr>
          <w:b/>
        </w:rPr>
        <w:t>Committee Reports:</w:t>
      </w:r>
      <w:r w:rsidR="0049717C">
        <w:rPr>
          <w:b/>
        </w:rPr>
        <w:t xml:space="preserve">  </w:t>
      </w:r>
      <w:r w:rsidR="002C776C">
        <w:rPr>
          <w:bCs/>
        </w:rPr>
        <w:t xml:space="preserve">Dan Hudson noted that Sarah Herbert and Mike DuBois are working on the flyer.  </w:t>
      </w:r>
    </w:p>
    <w:p w14:paraId="3A374BBA" w14:textId="77777777" w:rsidR="00A45DF0" w:rsidRDefault="00A45DF0" w:rsidP="00A45DF0">
      <w:pPr>
        <w:pStyle w:val="ListParagraph"/>
        <w:spacing w:after="262" w:line="259" w:lineRule="auto"/>
        <w:ind w:left="1425" w:firstLine="0"/>
        <w:rPr>
          <w:b/>
        </w:rPr>
      </w:pPr>
    </w:p>
    <w:p w14:paraId="4CF6849A" w14:textId="0991A272" w:rsidR="00407A5E" w:rsidRDefault="00B15BBB" w:rsidP="00407A5E">
      <w:pPr>
        <w:pStyle w:val="ListParagraph"/>
        <w:numPr>
          <w:ilvl w:val="0"/>
          <w:numId w:val="2"/>
        </w:numPr>
        <w:spacing w:after="262" w:line="259" w:lineRule="auto"/>
        <w:rPr>
          <w:bCs/>
        </w:rPr>
      </w:pPr>
      <w:r w:rsidRPr="00407A5E">
        <w:rPr>
          <w:b/>
        </w:rPr>
        <w:t>AUP – Molatore:</w:t>
      </w:r>
      <w:r w:rsidR="005C36D5" w:rsidRPr="00407A5E">
        <w:rPr>
          <w:bCs/>
        </w:rPr>
        <w:t xml:space="preserve">  At our August 21, 2025 board meeting, Carrie Giroux and Cindy Ballard were appointed to be on our Audit Committee</w:t>
      </w:r>
      <w:r w:rsidR="00FE14B7" w:rsidRPr="00407A5E">
        <w:rPr>
          <w:bCs/>
        </w:rPr>
        <w:t xml:space="preserve">. </w:t>
      </w:r>
      <w:r w:rsidR="005C36D5" w:rsidRPr="00407A5E">
        <w:rPr>
          <w:bCs/>
        </w:rPr>
        <w:t xml:space="preserve"> Ms. Ballard </w:t>
      </w:r>
      <w:r w:rsidR="00FE14B7" w:rsidRPr="00407A5E">
        <w:rPr>
          <w:bCs/>
        </w:rPr>
        <w:t>stated that she cannot</w:t>
      </w:r>
      <w:r w:rsidR="005C36D5" w:rsidRPr="00407A5E">
        <w:rPr>
          <w:bCs/>
        </w:rPr>
        <w:t xml:space="preserve"> be on the committee due to conflict of interest with Molatore</w:t>
      </w:r>
      <w:r w:rsidR="00407A5E" w:rsidRPr="00407A5E">
        <w:rPr>
          <w:bCs/>
        </w:rPr>
        <w:t>, and she resigned</w:t>
      </w:r>
      <w:r w:rsidR="005C36D5" w:rsidRPr="00407A5E">
        <w:rPr>
          <w:bCs/>
        </w:rPr>
        <w:t xml:space="preserve">.  </w:t>
      </w:r>
      <w:r w:rsidR="00FE14B7" w:rsidRPr="00407A5E">
        <w:rPr>
          <w:bCs/>
        </w:rPr>
        <w:t xml:space="preserve">She noted that Cameron Duncan called the Ethics Commission and they advised we can use Molatore as long as Ms. Ballard is not a signer on anything that has to do with books etc., and not a contact person.  It was suggested that Sarah Herbert replace Cindy Ballard on the </w:t>
      </w:r>
      <w:r w:rsidR="00B5644F">
        <w:rPr>
          <w:bCs/>
        </w:rPr>
        <w:t>A</w:t>
      </w:r>
      <w:r w:rsidR="00FE14B7" w:rsidRPr="00407A5E">
        <w:rPr>
          <w:bCs/>
        </w:rPr>
        <w:t xml:space="preserve">udit Committee.  Dan Hudson asked Ms. Herbert if she would be willing to work with Ms. Giroux on this task.  Ms. Herbert </w:t>
      </w:r>
      <w:r w:rsidR="00FE14B7" w:rsidRPr="00407A5E">
        <w:rPr>
          <w:bCs/>
        </w:rPr>
        <w:lastRenderedPageBreak/>
        <w:t xml:space="preserve">agreed to be on the </w:t>
      </w:r>
      <w:r w:rsidR="00B5644F">
        <w:rPr>
          <w:bCs/>
        </w:rPr>
        <w:t>A</w:t>
      </w:r>
      <w:r w:rsidR="00FE14B7" w:rsidRPr="00407A5E">
        <w:rPr>
          <w:bCs/>
        </w:rPr>
        <w:t xml:space="preserve">udit </w:t>
      </w:r>
      <w:r w:rsidR="00B5644F">
        <w:rPr>
          <w:bCs/>
        </w:rPr>
        <w:t>C</w:t>
      </w:r>
      <w:r w:rsidR="00FE14B7" w:rsidRPr="00407A5E">
        <w:rPr>
          <w:bCs/>
        </w:rPr>
        <w:t xml:space="preserve">ommittee.  </w:t>
      </w:r>
      <w:r w:rsidR="00407A5E" w:rsidRPr="00407A5E">
        <w:rPr>
          <w:bCs/>
        </w:rPr>
        <w:t>Discussion continued on the cost associated with Molatore and the documents they will need to do the audit.  It was noted that it could run anywhere from $10k to $20K depending on the documents we provide.</w:t>
      </w:r>
    </w:p>
    <w:p w14:paraId="34D92D9B" w14:textId="100C6D0F" w:rsidR="00DD5F83" w:rsidRPr="00DD5F83" w:rsidRDefault="00DD5F83" w:rsidP="00DD5F83">
      <w:pPr>
        <w:spacing w:after="262" w:line="259" w:lineRule="auto"/>
        <w:ind w:left="1425" w:firstLine="0"/>
        <w:rPr>
          <w:bCs/>
        </w:rPr>
      </w:pPr>
      <w:r>
        <w:rPr>
          <w:bCs/>
        </w:rPr>
        <w:t xml:space="preserve">Dan Hudson asked the board if we should continue with Molatore.  Ms. Ballard noted that Camerson Duncan had spoke with the Secretary of State, and stated that they waived our need for the beginning balances from 2024 to 2025, which may help us with Molatore.  Dan Hudson asked for a motion that we work for a contract with Molatore.  Carrie Giroux made a motion to hire Molatore for our audit.  Sarah Herbert seconded the motion.  Roll call was taken as follows:  Mike DuBois, aye, Sarah Herbert, aye, </w:t>
      </w:r>
      <w:r w:rsidR="00B8798D">
        <w:rPr>
          <w:bCs/>
        </w:rPr>
        <w:t>Cindy Ballard, aye, Carrie Giroux, aye, and Dan Hudson, eye.  Motion passed 5-0.</w:t>
      </w:r>
      <w:r>
        <w:rPr>
          <w:bCs/>
        </w:rPr>
        <w:t xml:space="preserve"> </w:t>
      </w:r>
    </w:p>
    <w:p w14:paraId="1D1C203A" w14:textId="56F8A82B" w:rsidR="00C4782B" w:rsidRDefault="005C36D5" w:rsidP="00A45DF0">
      <w:pPr>
        <w:pStyle w:val="ListParagraph"/>
        <w:numPr>
          <w:ilvl w:val="0"/>
          <w:numId w:val="2"/>
        </w:numPr>
        <w:spacing w:after="262" w:line="259" w:lineRule="auto"/>
        <w:rPr>
          <w:bCs/>
        </w:rPr>
      </w:pPr>
      <w:r w:rsidRPr="00B8798D">
        <w:rPr>
          <w:b/>
        </w:rPr>
        <w:t>L</w:t>
      </w:r>
      <w:r w:rsidR="00B15BBB" w:rsidRPr="00B8798D">
        <w:rPr>
          <w:b/>
        </w:rPr>
        <w:t>OC:</w:t>
      </w:r>
      <w:r w:rsidR="00407A5E" w:rsidRPr="00B8798D">
        <w:rPr>
          <w:b/>
        </w:rPr>
        <w:t xml:space="preserve">  </w:t>
      </w:r>
      <w:r w:rsidR="00407A5E" w:rsidRPr="00B8798D">
        <w:rPr>
          <w:bCs/>
        </w:rPr>
        <w:t xml:space="preserve">Carrie Giroux asked Dan Hudson if we have been approved for the $30k LOC.  Dan Hudson stated that he </w:t>
      </w:r>
      <w:r w:rsidR="00A45DF0" w:rsidRPr="00B8798D">
        <w:rPr>
          <w:bCs/>
        </w:rPr>
        <w:t xml:space="preserve">has </w:t>
      </w:r>
      <w:r w:rsidR="00407A5E" w:rsidRPr="00B8798D">
        <w:rPr>
          <w:bCs/>
        </w:rPr>
        <w:t xml:space="preserve">a telephone </w:t>
      </w:r>
      <w:r w:rsidR="00A45DF0" w:rsidRPr="00B8798D">
        <w:rPr>
          <w:bCs/>
        </w:rPr>
        <w:t>meeting</w:t>
      </w:r>
      <w:r w:rsidR="00407A5E" w:rsidRPr="00B8798D">
        <w:rPr>
          <w:bCs/>
        </w:rPr>
        <w:t xml:space="preserve"> with the bank this </w:t>
      </w:r>
      <w:r w:rsidR="00A45DF0" w:rsidRPr="00B8798D">
        <w:rPr>
          <w:bCs/>
        </w:rPr>
        <w:t xml:space="preserve">next </w:t>
      </w:r>
      <w:r w:rsidR="00407A5E" w:rsidRPr="00B8798D">
        <w:rPr>
          <w:bCs/>
        </w:rPr>
        <w:t xml:space="preserve">week and noted that </w:t>
      </w:r>
      <w:r w:rsidR="00A45DF0" w:rsidRPr="00B8798D">
        <w:rPr>
          <w:bCs/>
        </w:rPr>
        <w:t>they have all the information and then after the 22nd of the month, he will meet the coordinator at the bank.  Discussion continued on how we would pay back the loan.</w:t>
      </w:r>
      <w:r w:rsidR="00B8798D" w:rsidRPr="00B8798D">
        <w:rPr>
          <w:bCs/>
        </w:rPr>
        <w:t xml:space="preserve">  We are seeking $30K on the LOC from the Firefighters </w:t>
      </w:r>
      <w:r w:rsidR="00B5644F">
        <w:rPr>
          <w:bCs/>
        </w:rPr>
        <w:t>B</w:t>
      </w:r>
      <w:r w:rsidR="00B8798D" w:rsidRPr="00B8798D">
        <w:rPr>
          <w:bCs/>
        </w:rPr>
        <w:t>ank in Los Angeles</w:t>
      </w:r>
      <w:r w:rsidR="00B5644F">
        <w:rPr>
          <w:bCs/>
        </w:rPr>
        <w:t>;</w:t>
      </w:r>
      <w:r w:rsidR="00B8798D" w:rsidRPr="00B8798D">
        <w:rPr>
          <w:bCs/>
        </w:rPr>
        <w:t xml:space="preserve"> </w:t>
      </w:r>
      <w:r w:rsidR="00B5644F">
        <w:rPr>
          <w:bCs/>
        </w:rPr>
        <w:t>p</w:t>
      </w:r>
      <w:r w:rsidR="00B8798D" w:rsidRPr="00B8798D">
        <w:rPr>
          <w:bCs/>
        </w:rPr>
        <w:t>urposes that we would access the LOC, for instance emergencies</w:t>
      </w:r>
      <w:r w:rsidR="00C4782B">
        <w:rPr>
          <w:bCs/>
        </w:rPr>
        <w:t>, and to keep equipment on the road</w:t>
      </w:r>
      <w:r w:rsidR="00B8798D">
        <w:rPr>
          <w:bCs/>
        </w:rPr>
        <w:t xml:space="preserve">.  Mike DuBois stated that we would need two signers, </w:t>
      </w:r>
      <w:r w:rsidR="00C4782B">
        <w:rPr>
          <w:bCs/>
        </w:rPr>
        <w:t xml:space="preserve">and </w:t>
      </w:r>
      <w:r w:rsidR="00B8798D">
        <w:rPr>
          <w:bCs/>
        </w:rPr>
        <w:t xml:space="preserve">Dan Hudson stated that we have an open discussion in public about what we would spend the monies on, </w:t>
      </w:r>
      <w:r w:rsidR="00C4782B">
        <w:rPr>
          <w:bCs/>
        </w:rPr>
        <w:t>and that we would have an Executive meeting on this issue.</w:t>
      </w:r>
    </w:p>
    <w:p w14:paraId="0BA030D0" w14:textId="77777777" w:rsidR="000C4FC6" w:rsidRPr="00DD5F83" w:rsidRDefault="00C4782B" w:rsidP="000C4FC6">
      <w:pPr>
        <w:spacing w:after="262" w:line="259" w:lineRule="auto"/>
        <w:ind w:left="1425" w:firstLine="0"/>
        <w:rPr>
          <w:bCs/>
        </w:rPr>
      </w:pPr>
      <w:r>
        <w:rPr>
          <w:bCs/>
        </w:rPr>
        <w:t xml:space="preserve">Dan Hudson asked for a motion for continuing the LOC for $30k, </w:t>
      </w:r>
      <w:r w:rsidR="000C4FC6">
        <w:rPr>
          <w:bCs/>
        </w:rPr>
        <w:t>not to exceed</w:t>
      </w:r>
      <w:r>
        <w:rPr>
          <w:bCs/>
        </w:rPr>
        <w:t xml:space="preserve"> $5k for payroll</w:t>
      </w:r>
      <w:r w:rsidR="000C4FC6">
        <w:rPr>
          <w:bCs/>
        </w:rPr>
        <w:t xml:space="preserve"> purposes.  </w:t>
      </w:r>
      <w:r>
        <w:rPr>
          <w:bCs/>
        </w:rPr>
        <w:t xml:space="preserve"> </w:t>
      </w:r>
      <w:r w:rsidR="000C4FC6">
        <w:rPr>
          <w:bCs/>
        </w:rPr>
        <w:t xml:space="preserve">Mike DuBois made a motion to set the limit at $30k, with a maximum of $5k caveat for wages.  Carrie Giroux seconded the motion.  Roll call was taken as follows:  </w:t>
      </w:r>
      <w:r w:rsidR="000C4FC6">
        <w:rPr>
          <w:bCs/>
        </w:rPr>
        <w:t xml:space="preserve">Mike DuBois, aye, Sarah Herbert, aye, Cindy Ballard, aye, Carrie Giroux, aye, and Dan Hudson, eye.  Motion passed 5-0. </w:t>
      </w:r>
    </w:p>
    <w:p w14:paraId="36DCB384" w14:textId="1D64A855" w:rsidR="00A45DF0" w:rsidRPr="00B8798D" w:rsidRDefault="000C4FC6" w:rsidP="00A45DF0">
      <w:pPr>
        <w:pStyle w:val="ListParagraph"/>
        <w:numPr>
          <w:ilvl w:val="0"/>
          <w:numId w:val="2"/>
        </w:numPr>
        <w:spacing w:after="262" w:line="259" w:lineRule="auto"/>
        <w:rPr>
          <w:bCs/>
        </w:rPr>
      </w:pPr>
      <w:r>
        <w:rPr>
          <w:b/>
        </w:rPr>
        <w:t>A</w:t>
      </w:r>
      <w:r w:rsidR="00B15BBB" w:rsidRPr="00B8798D">
        <w:rPr>
          <w:b/>
        </w:rPr>
        <w:t xml:space="preserve">dditional backup/hard drive for recordings:  </w:t>
      </w:r>
      <w:r w:rsidR="00B15BBB" w:rsidRPr="00B8798D">
        <w:rPr>
          <w:bCs/>
        </w:rPr>
        <w:t xml:space="preserve">Nate Hussey will purchase </w:t>
      </w:r>
      <w:r>
        <w:rPr>
          <w:bCs/>
        </w:rPr>
        <w:t>a terabyte for our recordings</w:t>
      </w:r>
      <w:r w:rsidR="005C36D5" w:rsidRPr="00B8798D">
        <w:rPr>
          <w:bCs/>
        </w:rPr>
        <w:t>.</w:t>
      </w:r>
    </w:p>
    <w:p w14:paraId="7F33BAD2" w14:textId="77777777" w:rsidR="00A45DF0" w:rsidRPr="00A45DF0" w:rsidRDefault="00A45DF0" w:rsidP="00A45DF0">
      <w:pPr>
        <w:pStyle w:val="ListParagraph"/>
        <w:rPr>
          <w:bCs/>
        </w:rPr>
      </w:pPr>
    </w:p>
    <w:p w14:paraId="11283598" w14:textId="3AC5783E" w:rsidR="0049717C" w:rsidRDefault="0049717C" w:rsidP="0049717C">
      <w:pPr>
        <w:pStyle w:val="ListParagraph"/>
        <w:numPr>
          <w:ilvl w:val="0"/>
          <w:numId w:val="2"/>
        </w:numPr>
        <w:spacing w:after="262" w:line="259" w:lineRule="auto"/>
        <w:rPr>
          <w:bCs/>
        </w:rPr>
      </w:pPr>
      <w:r>
        <w:rPr>
          <w:b/>
        </w:rPr>
        <w:t>Legal Counsel:</w:t>
      </w:r>
      <w:r>
        <w:rPr>
          <w:bCs/>
        </w:rPr>
        <w:t xml:space="preserve">  </w:t>
      </w:r>
      <w:r w:rsidR="000C4FC6">
        <w:rPr>
          <w:bCs/>
        </w:rPr>
        <w:t>Dan Hudson noted that t</w:t>
      </w:r>
      <w:r>
        <w:rPr>
          <w:bCs/>
        </w:rPr>
        <w:t xml:space="preserve">his line item has been tabled until </w:t>
      </w:r>
      <w:r w:rsidR="000C4FC6">
        <w:rPr>
          <w:bCs/>
        </w:rPr>
        <w:t>tax time</w:t>
      </w:r>
      <w:r>
        <w:rPr>
          <w:bCs/>
        </w:rPr>
        <w:t>.</w:t>
      </w:r>
    </w:p>
    <w:p w14:paraId="40AEE321" w14:textId="118DCE61" w:rsidR="002E76FD" w:rsidRDefault="0049717C" w:rsidP="000C4FC6">
      <w:pPr>
        <w:spacing w:after="262" w:line="259" w:lineRule="auto"/>
        <w:ind w:left="715" w:firstLine="5"/>
      </w:pPr>
      <w:r>
        <w:rPr>
          <w:b/>
        </w:rPr>
        <w:t>N</w:t>
      </w:r>
      <w:r w:rsidR="00000000">
        <w:rPr>
          <w:b/>
        </w:rPr>
        <w:t>ew Business</w:t>
      </w:r>
      <w:r w:rsidR="00B15BBB">
        <w:rPr>
          <w:b/>
        </w:rPr>
        <w:t>:</w:t>
      </w:r>
      <w:r w:rsidR="00000000">
        <w:t xml:space="preserve"> </w:t>
      </w:r>
      <w:r w:rsidR="000C4FC6">
        <w:t>None</w:t>
      </w:r>
    </w:p>
    <w:p w14:paraId="247EBFA7" w14:textId="2C3C12D1" w:rsidR="000C4FC6" w:rsidRDefault="000C4FC6" w:rsidP="00583782">
      <w:pPr>
        <w:spacing w:after="262" w:line="259" w:lineRule="auto"/>
        <w:ind w:left="715" w:hanging="10"/>
      </w:pPr>
      <w:r w:rsidRPr="000C4FC6">
        <w:rPr>
          <w:b/>
          <w:bCs/>
        </w:rPr>
        <w:t>For the Good of the Order</w:t>
      </w:r>
      <w:r>
        <w:t>:  No</w:t>
      </w:r>
    </w:p>
    <w:p w14:paraId="712DCBE5" w14:textId="40E3F620" w:rsidR="00B15BBB" w:rsidRDefault="00000000" w:rsidP="00B15BBB">
      <w:pPr>
        <w:numPr>
          <w:ilvl w:val="0"/>
          <w:numId w:val="1"/>
        </w:numPr>
      </w:pPr>
      <w:r>
        <w:t xml:space="preserve">There being no further business to come before the board, Dan Hudson asked for a motion to adjourn the meeting.  </w:t>
      </w:r>
      <w:r w:rsidR="000C4FC6">
        <w:t xml:space="preserve">Mike DuBois </w:t>
      </w:r>
      <w:r>
        <w:t>made a motion to adjourn the meeting at</w:t>
      </w:r>
      <w:r w:rsidR="00583782">
        <w:t xml:space="preserve"> 11</w:t>
      </w:r>
      <w:r>
        <w:t>:</w:t>
      </w:r>
      <w:r w:rsidR="00583782">
        <w:t xml:space="preserve">20 </w:t>
      </w:r>
      <w:r>
        <w:t xml:space="preserve">am. </w:t>
      </w:r>
      <w:r w:rsidR="000C4FC6">
        <w:t xml:space="preserve"> Sarah Herbert </w:t>
      </w:r>
      <w:r>
        <w:t xml:space="preserve">seconded the motion. Roll call was taken as follows: </w:t>
      </w:r>
      <w:r w:rsidR="00B15BBB">
        <w:t xml:space="preserve"> </w:t>
      </w:r>
      <w:r w:rsidR="00B15BBB">
        <w:t xml:space="preserve">Dan Hudson, aye, Mike DuBois, aye, Cindy Ballard aye, Sarah Herbert, aye, and Carrie Giroux, aye.  Motion passed 5-0. </w:t>
      </w:r>
    </w:p>
    <w:p w14:paraId="35A4B9D0" w14:textId="77777777" w:rsidR="002E76FD" w:rsidRDefault="00000000">
      <w:pPr>
        <w:spacing w:after="10"/>
        <w:ind w:left="0" w:firstLine="0"/>
      </w:pPr>
      <w:r>
        <w:t xml:space="preserve">Respectfully Submitted: </w:t>
      </w:r>
    </w:p>
    <w:p w14:paraId="0B792EF1" w14:textId="77777777" w:rsidR="002E76FD" w:rsidRDefault="00000000">
      <w:pPr>
        <w:spacing w:after="0" w:line="259" w:lineRule="auto"/>
        <w:ind w:left="0" w:firstLine="0"/>
      </w:pPr>
      <w:r>
        <w:t xml:space="preserve"> </w:t>
      </w:r>
    </w:p>
    <w:p w14:paraId="430A86E0" w14:textId="77777777" w:rsidR="002E76FD" w:rsidRDefault="00000000">
      <w:pPr>
        <w:spacing w:after="0" w:line="259" w:lineRule="auto"/>
        <w:ind w:left="0" w:firstLine="0"/>
      </w:pPr>
      <w:r>
        <w:t xml:space="preserve"> </w:t>
      </w:r>
    </w:p>
    <w:p w14:paraId="05E5297A" w14:textId="77777777" w:rsidR="002E76FD" w:rsidRDefault="00000000">
      <w:pPr>
        <w:spacing w:after="0" w:line="259" w:lineRule="auto"/>
        <w:ind w:left="0" w:firstLine="0"/>
      </w:pPr>
      <w:r>
        <w:rPr>
          <w:u w:val="single" w:color="1D2228"/>
        </w:rPr>
        <w:t xml:space="preserve"> </w:t>
      </w:r>
      <w:r>
        <w:rPr>
          <w:u w:val="single" w:color="1D2228"/>
        </w:rPr>
        <w:tab/>
        <w:t xml:space="preserve"> </w:t>
      </w:r>
      <w:r>
        <w:rPr>
          <w:u w:val="single" w:color="1D2228"/>
        </w:rPr>
        <w:tab/>
        <w:t xml:space="preserve"> </w:t>
      </w:r>
      <w:r>
        <w:rPr>
          <w:u w:val="single" w:color="1D2228"/>
        </w:rPr>
        <w:tab/>
        <w:t xml:space="preserve"> </w:t>
      </w:r>
      <w:r>
        <w:rPr>
          <w:u w:val="single" w:color="1D2228"/>
        </w:rPr>
        <w:tab/>
      </w:r>
      <w:r>
        <w:t xml:space="preserve"> </w:t>
      </w:r>
    </w:p>
    <w:p w14:paraId="4374E897" w14:textId="77777777" w:rsidR="002E76FD" w:rsidRDefault="00000000">
      <w:pPr>
        <w:spacing w:after="10"/>
        <w:ind w:left="0" w:firstLine="0"/>
      </w:pPr>
      <w:r>
        <w:t xml:space="preserve">Carrie Giroux </w:t>
      </w:r>
    </w:p>
    <w:p w14:paraId="770BB654" w14:textId="77777777" w:rsidR="002E76FD" w:rsidRDefault="00000000">
      <w:pPr>
        <w:ind w:left="0" w:firstLine="0"/>
      </w:pPr>
      <w:r>
        <w:t xml:space="preserve">Secretary/Treasurer </w:t>
      </w:r>
    </w:p>
    <w:sectPr w:rsidR="002E76FD">
      <w:footerReference w:type="even" r:id="rId7"/>
      <w:footerReference w:type="default" r:id="rId8"/>
      <w:footerReference w:type="first" r:id="rId9"/>
      <w:pgSz w:w="12240" w:h="15840"/>
      <w:pgMar w:top="727" w:right="725" w:bottom="1360" w:left="72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B75C" w14:textId="77777777" w:rsidR="00263AF4" w:rsidRDefault="00263AF4">
      <w:pPr>
        <w:spacing w:after="0" w:line="240" w:lineRule="auto"/>
      </w:pPr>
      <w:r>
        <w:separator/>
      </w:r>
    </w:p>
  </w:endnote>
  <w:endnote w:type="continuationSeparator" w:id="0">
    <w:p w14:paraId="2AD0A1D4" w14:textId="77777777" w:rsidR="00263AF4" w:rsidRDefault="0026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AF19" w14:textId="77777777" w:rsidR="002E76FD" w:rsidRDefault="00000000">
    <w:pPr>
      <w:spacing w:after="0" w:line="234" w:lineRule="auto"/>
      <w:ind w:left="10168" w:right="-74" w:firstLine="0"/>
      <w:jc w:val="right"/>
    </w:pPr>
    <w:r>
      <w:rPr>
        <w:color w:val="156082"/>
        <w:sz w:val="20"/>
      </w:rPr>
      <w:t xml:space="preserve">Page </w:t>
    </w:r>
    <w:r>
      <w:fldChar w:fldCharType="begin"/>
    </w:r>
    <w:r>
      <w:instrText xml:space="preserve"> PAGE   \* MERGEFORMAT </w:instrText>
    </w:r>
    <w:r>
      <w:fldChar w:fldCharType="separate"/>
    </w:r>
    <w:r>
      <w:rPr>
        <w:color w:val="156082"/>
        <w:sz w:val="20"/>
      </w:rPr>
      <w:t>1</w:t>
    </w:r>
    <w:r>
      <w:rPr>
        <w:color w:val="156082"/>
        <w:sz w:val="20"/>
      </w:rPr>
      <w:fldChar w:fldCharType="end"/>
    </w:r>
    <w:r>
      <w:rPr>
        <w:color w:val="156082"/>
        <w:sz w:val="20"/>
      </w:rPr>
      <w:t xml:space="preserve"> </w:t>
    </w:r>
    <w:r>
      <w:rPr>
        <w:color w:val="00000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2023" w14:textId="77777777" w:rsidR="002E76FD" w:rsidRDefault="00000000">
    <w:pPr>
      <w:spacing w:after="0" w:line="234" w:lineRule="auto"/>
      <w:ind w:left="10168" w:right="-74" w:firstLine="0"/>
      <w:jc w:val="right"/>
    </w:pPr>
    <w:r>
      <w:rPr>
        <w:color w:val="156082"/>
        <w:sz w:val="20"/>
      </w:rPr>
      <w:t xml:space="preserve">Page </w:t>
    </w:r>
    <w:r>
      <w:fldChar w:fldCharType="begin"/>
    </w:r>
    <w:r>
      <w:instrText xml:space="preserve"> PAGE   \* MERGEFORMAT </w:instrText>
    </w:r>
    <w:r>
      <w:fldChar w:fldCharType="separate"/>
    </w:r>
    <w:r>
      <w:rPr>
        <w:color w:val="156082"/>
        <w:sz w:val="20"/>
      </w:rPr>
      <w:t>1</w:t>
    </w:r>
    <w:r>
      <w:rPr>
        <w:color w:val="156082"/>
        <w:sz w:val="20"/>
      </w:rPr>
      <w:fldChar w:fldCharType="end"/>
    </w:r>
    <w:r>
      <w:rPr>
        <w:color w:val="156082"/>
        <w:sz w:val="20"/>
      </w:rPr>
      <w:t xml:space="preserve"> </w:t>
    </w:r>
    <w:r>
      <w:rPr>
        <w:color w:val="00000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36CD" w14:textId="77777777" w:rsidR="002E76FD" w:rsidRDefault="00000000">
    <w:pPr>
      <w:spacing w:after="0" w:line="234" w:lineRule="auto"/>
      <w:ind w:left="10168" w:right="-74" w:firstLine="0"/>
      <w:jc w:val="right"/>
    </w:pPr>
    <w:r>
      <w:rPr>
        <w:color w:val="156082"/>
        <w:sz w:val="20"/>
      </w:rPr>
      <w:t xml:space="preserve">Page </w:t>
    </w:r>
    <w:r>
      <w:fldChar w:fldCharType="begin"/>
    </w:r>
    <w:r>
      <w:instrText xml:space="preserve"> PAGE   \* MERGEFORMAT </w:instrText>
    </w:r>
    <w:r>
      <w:fldChar w:fldCharType="separate"/>
    </w:r>
    <w:r>
      <w:rPr>
        <w:color w:val="156082"/>
        <w:sz w:val="20"/>
      </w:rPr>
      <w:t>1</w:t>
    </w:r>
    <w:r>
      <w:rPr>
        <w:color w:val="156082"/>
        <w:sz w:val="20"/>
      </w:rPr>
      <w:fldChar w:fldCharType="end"/>
    </w:r>
    <w:r>
      <w:rPr>
        <w:color w:val="156082"/>
        <w:sz w:val="20"/>
      </w:rPr>
      <w:t xml:space="preserve"> </w:t>
    </w:r>
    <w:r>
      <w:rPr>
        <w:color w:val="00000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F9A1" w14:textId="77777777" w:rsidR="00263AF4" w:rsidRDefault="00263AF4">
      <w:pPr>
        <w:spacing w:after="0" w:line="240" w:lineRule="auto"/>
      </w:pPr>
      <w:r>
        <w:separator/>
      </w:r>
    </w:p>
  </w:footnote>
  <w:footnote w:type="continuationSeparator" w:id="0">
    <w:p w14:paraId="79349D2E" w14:textId="77777777" w:rsidR="00263AF4" w:rsidRDefault="00263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66ADD"/>
    <w:multiLevelType w:val="hybridMultilevel"/>
    <w:tmpl w:val="6234C9A4"/>
    <w:lvl w:ilvl="0" w:tplc="514073D0">
      <w:start w:val="1"/>
      <w:numFmt w:val="decimal"/>
      <w:lvlText w:val="%1."/>
      <w:lvlJc w:val="left"/>
      <w:pPr>
        <w:ind w:left="705"/>
      </w:pPr>
      <w:rPr>
        <w:rFonts w:ascii="Arial" w:eastAsia="Arial" w:hAnsi="Arial" w:cs="Arial"/>
        <w:b w:val="0"/>
        <w:i w:val="0"/>
        <w:strike w:val="0"/>
        <w:dstrike w:val="0"/>
        <w:color w:val="1D2228"/>
        <w:sz w:val="22"/>
        <w:szCs w:val="22"/>
        <w:u w:val="none" w:color="000000"/>
        <w:bdr w:val="none" w:sz="0" w:space="0" w:color="auto"/>
        <w:shd w:val="clear" w:color="auto" w:fill="auto"/>
        <w:vertAlign w:val="baseline"/>
      </w:rPr>
    </w:lvl>
    <w:lvl w:ilvl="1" w:tplc="67DAA246">
      <w:start w:val="1"/>
      <w:numFmt w:val="lowerLetter"/>
      <w:lvlText w:val="%2"/>
      <w:lvlJc w:val="left"/>
      <w:pPr>
        <w:ind w:left="1288"/>
      </w:pPr>
      <w:rPr>
        <w:rFonts w:ascii="Arial" w:eastAsia="Arial" w:hAnsi="Arial" w:cs="Arial"/>
        <w:b w:val="0"/>
        <w:i w:val="0"/>
        <w:strike w:val="0"/>
        <w:dstrike w:val="0"/>
        <w:color w:val="1D2228"/>
        <w:sz w:val="22"/>
        <w:szCs w:val="22"/>
        <w:u w:val="none" w:color="000000"/>
        <w:bdr w:val="none" w:sz="0" w:space="0" w:color="auto"/>
        <w:shd w:val="clear" w:color="auto" w:fill="auto"/>
        <w:vertAlign w:val="baseline"/>
      </w:rPr>
    </w:lvl>
    <w:lvl w:ilvl="2" w:tplc="06A2DF82">
      <w:start w:val="1"/>
      <w:numFmt w:val="lowerRoman"/>
      <w:lvlText w:val="%3"/>
      <w:lvlJc w:val="left"/>
      <w:pPr>
        <w:ind w:left="2008"/>
      </w:pPr>
      <w:rPr>
        <w:rFonts w:ascii="Arial" w:eastAsia="Arial" w:hAnsi="Arial" w:cs="Arial"/>
        <w:b w:val="0"/>
        <w:i w:val="0"/>
        <w:strike w:val="0"/>
        <w:dstrike w:val="0"/>
        <w:color w:val="1D2228"/>
        <w:sz w:val="22"/>
        <w:szCs w:val="22"/>
        <w:u w:val="none" w:color="000000"/>
        <w:bdr w:val="none" w:sz="0" w:space="0" w:color="auto"/>
        <w:shd w:val="clear" w:color="auto" w:fill="auto"/>
        <w:vertAlign w:val="baseline"/>
      </w:rPr>
    </w:lvl>
    <w:lvl w:ilvl="3" w:tplc="164E1EFE">
      <w:start w:val="1"/>
      <w:numFmt w:val="decimal"/>
      <w:lvlText w:val="%4"/>
      <w:lvlJc w:val="left"/>
      <w:pPr>
        <w:ind w:left="2728"/>
      </w:pPr>
      <w:rPr>
        <w:rFonts w:ascii="Arial" w:eastAsia="Arial" w:hAnsi="Arial" w:cs="Arial"/>
        <w:b w:val="0"/>
        <w:i w:val="0"/>
        <w:strike w:val="0"/>
        <w:dstrike w:val="0"/>
        <w:color w:val="1D2228"/>
        <w:sz w:val="22"/>
        <w:szCs w:val="22"/>
        <w:u w:val="none" w:color="000000"/>
        <w:bdr w:val="none" w:sz="0" w:space="0" w:color="auto"/>
        <w:shd w:val="clear" w:color="auto" w:fill="auto"/>
        <w:vertAlign w:val="baseline"/>
      </w:rPr>
    </w:lvl>
    <w:lvl w:ilvl="4" w:tplc="73948518">
      <w:start w:val="1"/>
      <w:numFmt w:val="lowerLetter"/>
      <w:lvlText w:val="%5"/>
      <w:lvlJc w:val="left"/>
      <w:pPr>
        <w:ind w:left="3448"/>
      </w:pPr>
      <w:rPr>
        <w:rFonts w:ascii="Arial" w:eastAsia="Arial" w:hAnsi="Arial" w:cs="Arial"/>
        <w:b w:val="0"/>
        <w:i w:val="0"/>
        <w:strike w:val="0"/>
        <w:dstrike w:val="0"/>
        <w:color w:val="1D2228"/>
        <w:sz w:val="22"/>
        <w:szCs w:val="22"/>
        <w:u w:val="none" w:color="000000"/>
        <w:bdr w:val="none" w:sz="0" w:space="0" w:color="auto"/>
        <w:shd w:val="clear" w:color="auto" w:fill="auto"/>
        <w:vertAlign w:val="baseline"/>
      </w:rPr>
    </w:lvl>
    <w:lvl w:ilvl="5" w:tplc="6B865AE0">
      <w:start w:val="1"/>
      <w:numFmt w:val="lowerRoman"/>
      <w:lvlText w:val="%6"/>
      <w:lvlJc w:val="left"/>
      <w:pPr>
        <w:ind w:left="4168"/>
      </w:pPr>
      <w:rPr>
        <w:rFonts w:ascii="Arial" w:eastAsia="Arial" w:hAnsi="Arial" w:cs="Arial"/>
        <w:b w:val="0"/>
        <w:i w:val="0"/>
        <w:strike w:val="0"/>
        <w:dstrike w:val="0"/>
        <w:color w:val="1D2228"/>
        <w:sz w:val="22"/>
        <w:szCs w:val="22"/>
        <w:u w:val="none" w:color="000000"/>
        <w:bdr w:val="none" w:sz="0" w:space="0" w:color="auto"/>
        <w:shd w:val="clear" w:color="auto" w:fill="auto"/>
        <w:vertAlign w:val="baseline"/>
      </w:rPr>
    </w:lvl>
    <w:lvl w:ilvl="6" w:tplc="9EF84214">
      <w:start w:val="1"/>
      <w:numFmt w:val="decimal"/>
      <w:lvlText w:val="%7"/>
      <w:lvlJc w:val="left"/>
      <w:pPr>
        <w:ind w:left="4888"/>
      </w:pPr>
      <w:rPr>
        <w:rFonts w:ascii="Arial" w:eastAsia="Arial" w:hAnsi="Arial" w:cs="Arial"/>
        <w:b w:val="0"/>
        <w:i w:val="0"/>
        <w:strike w:val="0"/>
        <w:dstrike w:val="0"/>
        <w:color w:val="1D2228"/>
        <w:sz w:val="22"/>
        <w:szCs w:val="22"/>
        <w:u w:val="none" w:color="000000"/>
        <w:bdr w:val="none" w:sz="0" w:space="0" w:color="auto"/>
        <w:shd w:val="clear" w:color="auto" w:fill="auto"/>
        <w:vertAlign w:val="baseline"/>
      </w:rPr>
    </w:lvl>
    <w:lvl w:ilvl="7" w:tplc="4E0450F2">
      <w:start w:val="1"/>
      <w:numFmt w:val="lowerLetter"/>
      <w:lvlText w:val="%8"/>
      <w:lvlJc w:val="left"/>
      <w:pPr>
        <w:ind w:left="5608"/>
      </w:pPr>
      <w:rPr>
        <w:rFonts w:ascii="Arial" w:eastAsia="Arial" w:hAnsi="Arial" w:cs="Arial"/>
        <w:b w:val="0"/>
        <w:i w:val="0"/>
        <w:strike w:val="0"/>
        <w:dstrike w:val="0"/>
        <w:color w:val="1D2228"/>
        <w:sz w:val="22"/>
        <w:szCs w:val="22"/>
        <w:u w:val="none" w:color="000000"/>
        <w:bdr w:val="none" w:sz="0" w:space="0" w:color="auto"/>
        <w:shd w:val="clear" w:color="auto" w:fill="auto"/>
        <w:vertAlign w:val="baseline"/>
      </w:rPr>
    </w:lvl>
    <w:lvl w:ilvl="8" w:tplc="D18450CE">
      <w:start w:val="1"/>
      <w:numFmt w:val="lowerRoman"/>
      <w:lvlText w:val="%9"/>
      <w:lvlJc w:val="left"/>
      <w:pPr>
        <w:ind w:left="6328"/>
      </w:pPr>
      <w:rPr>
        <w:rFonts w:ascii="Arial" w:eastAsia="Arial" w:hAnsi="Arial" w:cs="Arial"/>
        <w:b w:val="0"/>
        <w:i w:val="0"/>
        <w:strike w:val="0"/>
        <w:dstrike w:val="0"/>
        <w:color w:val="1D2228"/>
        <w:sz w:val="22"/>
        <w:szCs w:val="22"/>
        <w:u w:val="none" w:color="000000"/>
        <w:bdr w:val="none" w:sz="0" w:space="0" w:color="auto"/>
        <w:shd w:val="clear" w:color="auto" w:fill="auto"/>
        <w:vertAlign w:val="baseline"/>
      </w:rPr>
    </w:lvl>
  </w:abstractNum>
  <w:abstractNum w:abstractNumId="1" w15:restartNumberingAfterBreak="0">
    <w:nsid w:val="1E9B598F"/>
    <w:multiLevelType w:val="hybridMultilevel"/>
    <w:tmpl w:val="02F261D2"/>
    <w:lvl w:ilvl="0" w:tplc="514073D0">
      <w:start w:val="1"/>
      <w:numFmt w:val="decimal"/>
      <w:lvlText w:val="%1."/>
      <w:lvlJc w:val="left"/>
      <w:pPr>
        <w:ind w:left="2145"/>
      </w:pPr>
      <w:rPr>
        <w:rFonts w:ascii="Arial" w:eastAsia="Arial" w:hAnsi="Arial" w:cs="Arial"/>
        <w:b w:val="0"/>
        <w:i w:val="0"/>
        <w:strike w:val="0"/>
        <w:dstrike w:val="0"/>
        <w:color w:val="1D2228"/>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A97622F"/>
    <w:multiLevelType w:val="hybridMultilevel"/>
    <w:tmpl w:val="1988E5AA"/>
    <w:lvl w:ilvl="0" w:tplc="514073D0">
      <w:start w:val="1"/>
      <w:numFmt w:val="decimal"/>
      <w:lvlText w:val="%1."/>
      <w:lvlJc w:val="left"/>
      <w:pPr>
        <w:ind w:left="1425"/>
      </w:pPr>
      <w:rPr>
        <w:rFonts w:ascii="Arial" w:eastAsia="Arial" w:hAnsi="Arial" w:cs="Arial"/>
        <w:b w:val="0"/>
        <w:i w:val="0"/>
        <w:strike w:val="0"/>
        <w:dstrike w:val="0"/>
        <w:color w:val="1D2228"/>
        <w:sz w:val="22"/>
        <w:szCs w:val="22"/>
        <w:u w:val="none" w:color="000000"/>
        <w:bdr w:val="none" w:sz="0" w:space="0" w:color="auto"/>
        <w:shd w:val="clear" w:color="auto" w:fill="auto"/>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48178549">
    <w:abstractNumId w:val="0"/>
  </w:num>
  <w:num w:numId="2" w16cid:durableId="1389569765">
    <w:abstractNumId w:val="2"/>
  </w:num>
  <w:num w:numId="3" w16cid:durableId="1653409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FD"/>
    <w:rsid w:val="000C4FC6"/>
    <w:rsid w:val="001342F2"/>
    <w:rsid w:val="00261186"/>
    <w:rsid w:val="00263AF4"/>
    <w:rsid w:val="002C776C"/>
    <w:rsid w:val="002E76FD"/>
    <w:rsid w:val="00407A5E"/>
    <w:rsid w:val="00486C56"/>
    <w:rsid w:val="0049717C"/>
    <w:rsid w:val="00583782"/>
    <w:rsid w:val="005C36D5"/>
    <w:rsid w:val="006F25BC"/>
    <w:rsid w:val="00951B10"/>
    <w:rsid w:val="00A45DF0"/>
    <w:rsid w:val="00B15BBB"/>
    <w:rsid w:val="00B5644F"/>
    <w:rsid w:val="00B8798D"/>
    <w:rsid w:val="00C10F28"/>
    <w:rsid w:val="00C4782B"/>
    <w:rsid w:val="00DD5F83"/>
    <w:rsid w:val="00E27B8E"/>
    <w:rsid w:val="00E615EB"/>
    <w:rsid w:val="00F66E61"/>
    <w:rsid w:val="00FE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A412"/>
  <w15:docId w15:val="{817E6CA4-77EC-4DC0-90E6-3258478F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2" w:line="249" w:lineRule="auto"/>
      <w:ind w:left="730" w:hanging="370"/>
    </w:pPr>
    <w:rPr>
      <w:rFonts w:ascii="Arial" w:eastAsia="Arial" w:hAnsi="Arial" w:cs="Arial"/>
      <w:color w:val="1D2228"/>
      <w:sz w:val="22"/>
    </w:rPr>
  </w:style>
  <w:style w:type="paragraph" w:styleId="Heading1">
    <w:name w:val="heading 1"/>
    <w:next w:val="Normal"/>
    <w:link w:val="Heading1Char"/>
    <w:uiPriority w:val="9"/>
    <w:qFormat/>
    <w:pPr>
      <w:keepNext/>
      <w:keepLines/>
      <w:spacing w:after="0" w:line="259" w:lineRule="auto"/>
      <w:ind w:left="16" w:hanging="10"/>
      <w:jc w:val="center"/>
      <w:outlineLvl w:val="0"/>
    </w:pPr>
    <w:rPr>
      <w:rFonts w:ascii="Arial" w:eastAsia="Arial" w:hAnsi="Arial" w:cs="Arial"/>
      <w:color w:val="1D22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1D2228"/>
      <w:sz w:val="24"/>
    </w:rPr>
  </w:style>
  <w:style w:type="paragraph" w:styleId="ListParagraph">
    <w:name w:val="List Paragraph"/>
    <w:basedOn w:val="Normal"/>
    <w:uiPriority w:val="34"/>
    <w:qFormat/>
    <w:rsid w:val="00E61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Giroux</dc:creator>
  <cp:keywords/>
  <cp:lastModifiedBy>Carrie Giroux</cp:lastModifiedBy>
  <cp:revision>5</cp:revision>
  <dcterms:created xsi:type="dcterms:W3CDTF">2026-01-26T20:28:00Z</dcterms:created>
  <dcterms:modified xsi:type="dcterms:W3CDTF">2026-01-26T23:10:00Z</dcterms:modified>
</cp:coreProperties>
</file>